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031ED060" w:rsidR="00E66E8B" w:rsidRDefault="009B5679"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502CB509" wp14:editId="5F642BA4">
                <wp:simplePos x="0" y="0"/>
                <wp:positionH relativeFrom="page">
                  <wp:posOffset>3755390</wp:posOffset>
                </wp:positionH>
                <wp:positionV relativeFrom="page">
                  <wp:posOffset>1892300</wp:posOffset>
                </wp:positionV>
                <wp:extent cx="3520440" cy="228600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2860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A91495A" w14:textId="77777777" w:rsidR="009B5679" w:rsidRPr="00C825FE" w:rsidRDefault="009B5679" w:rsidP="009B5679">
                            <w:pPr>
                              <w:pStyle w:val="7-artwork"/>
                            </w:pPr>
                            <w:r>
                              <w:rPr>
                                <w:color w:val="D0CECE" w:themeColor="background2" w:themeShade="E6"/>
                              </w:rPr>
                              <w:drawing>
                                <wp:inline distT="0" distB="0" distL="0" distR="0" wp14:anchorId="62B7F023" wp14:editId="458464E0">
                                  <wp:extent cx="3291840" cy="2057400"/>
                                  <wp:effectExtent l="0" t="0" r="3810" b="0"/>
                                  <wp:docPr id="14" name="Picture 14" descr="C:\Users\CSE498\AppData\Local\Microsoft\Windows\INetCache\Content.Word\team-vectra-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E498\AppData\Local\Microsoft\Windows\INetCache\Content.Word\team-vectra-artwork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1840" cy="205740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2CB509" id="_x0000_t202" coordsize="21600,21600" o:spt="202" path="m,l,21600r21600,l21600,xe">
                <v:stroke joinstyle="miter"/>
                <v:path gradientshapeok="t" o:connecttype="rect"/>
              </v:shapetype>
              <v:shape id="Artwork" o:spid="_x0000_s1026" type="#_x0000_t202" style="position:absolute;left:0;text-align:left;margin-left:295.7pt;margin-top:149pt;width:277.2pt;height:180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" filled="f" stroked="f" strokecolor="red" strokeweight="1.5pt">
                <v:textbox inset="3.6pt,,3.6pt">
                  <w:txbxContent>
                    <w:p w14:paraId="6A91495A" w14:textId="77777777" w:rsidR="009B5679" w:rsidRPr="00C825FE" w:rsidRDefault="009B5679" w:rsidP="009B5679">
                      <w:pPr>
                        <w:pStyle w:val="7-artwork"/>
                      </w:pPr>
                      <w:r>
                        <w:rPr>
                          <w:color w:val="D0CECE" w:themeColor="background2" w:themeShade="E6"/>
                        </w:rPr>
                        <w:drawing>
                          <wp:inline distT="0" distB="0" distL="0" distR="0" wp14:anchorId="62B7F023" wp14:editId="458464E0">
                            <wp:extent cx="3291840" cy="2057400"/>
                            <wp:effectExtent l="0" t="0" r="3810" b="0"/>
                            <wp:docPr id="14" name="Picture 14" descr="C:\Users\CSE498\AppData\Local\Microsoft\Windows\INetCache\Content.Word\team-vectra-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E498\AppData\Local\Microsoft\Windows\INetCache\Content.Word\team-vectra-artwork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1840" cy="205740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679DDB4D" wp14:editId="62BBF2F2">
                <wp:simplePos x="0" y="0"/>
                <wp:positionH relativeFrom="margin">
                  <wp:posOffset>3848100</wp:posOffset>
                </wp:positionH>
                <wp:positionV relativeFrom="margin">
                  <wp:posOffset>3823970</wp:posOffset>
                </wp:positionV>
                <wp:extent cx="3520440" cy="228600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2860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802E07A" w14:textId="77777777" w:rsidR="009B5679" w:rsidRPr="00C825FE" w:rsidRDefault="009B5679" w:rsidP="009B5679">
                            <w:pPr>
                              <w:pStyle w:val="7-artwork"/>
                            </w:pPr>
                            <w:r>
                              <w:rPr>
                                <w:color w:val="D0CECE" w:themeColor="background2" w:themeShade="E6"/>
                              </w:rPr>
                              <w:drawing>
                                <wp:inline distT="0" distB="0" distL="0" distR="0" wp14:anchorId="616A6F47" wp14:editId="4B3BD128">
                                  <wp:extent cx="3291840" cy="2057400"/>
                                  <wp:effectExtent l="0" t="0" r="3810" b="0"/>
                                  <wp:docPr id="13" name="Picture 13" descr="C:\Users\CSE498\AppData\Local\Microsoft\Windows\INetCache\Content.Word\team-vectra-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E498\AppData\Local\Microsoft\Windows\INetCache\Content.Word\team-vectra-artwork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1840" cy="205740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9DDB4D" id="_x0000_s1027" type="#_x0000_t202" style="position:absolute;left:0;text-align:left;margin-left:303pt;margin-top:301.1pt;width:277.2pt;height:180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" filled="f" stroked="f" strokecolor="red" strokeweight="1.5pt">
                <v:textbox inset="3.6pt,,3.6pt">
                  <w:txbxContent>
                    <w:p w14:paraId="3802E07A" w14:textId="77777777" w:rsidR="009B5679" w:rsidRPr="00C825FE" w:rsidRDefault="009B5679" w:rsidP="009B5679">
                      <w:pPr>
                        <w:pStyle w:val="7-artwork"/>
                      </w:pPr>
                      <w:r>
                        <w:rPr>
                          <w:color w:val="D0CECE" w:themeColor="background2" w:themeShade="E6"/>
                        </w:rPr>
                        <w:drawing>
                          <wp:inline distT="0" distB="0" distL="0" distR="0" wp14:anchorId="616A6F47" wp14:editId="4B3BD128">
                            <wp:extent cx="3291840" cy="2057400"/>
                            <wp:effectExtent l="0" t="0" r="3810" b="0"/>
                            <wp:docPr id="13" name="Picture 13" descr="C:\Users\CSE498\AppData\Local\Microsoft\Windows\INetCache\Content.Word\team-vectra-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E498\AppData\Local\Microsoft\Windows\INetCache\Content.Word\team-vectra-artwork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2057400"/>
                                    </a:xfrm>
                                    <a:prstGeom prst="rect">
                                      <a:avLst/>
                                    </a:prstGeom>
                                    <a:noFill/>
                                    <a:ln>
                                      <a:noFill/>
                                    </a:ln>
                                  </pic:spPr>
                                </pic:pic>
                              </a:graphicData>
                            </a:graphic>
                          </wp:inline>
                        </w:drawing>
                      </w:r>
                    </w:p>
                  </w:txbxContent>
                </v:textbox>
                <w10:wrap type="square" anchorx="margin" anchory="margin"/>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2DD82D54">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729B8029" w:rsidR="00F57E1E" w:rsidRPr="005E26EA" w:rsidRDefault="00D25927" w:rsidP="005E26EA">
                            <w:pPr>
                              <w:pStyle w:val="9-footer"/>
                            </w:pPr>
                            <w:r>
                              <w:t>PAGE N + 30</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8"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" fillcolor="white [3201]" stroked="f" strokeweight=".25pt">
                <v:textbox inset="0,,0,0">
                  <w:txbxContent>
                    <w:p w14:paraId="75D3E854" w14:textId="729B8029" w:rsidR="00F57E1E" w:rsidRPr="005E26EA" w:rsidRDefault="00D25927" w:rsidP="005E26EA">
                      <w:pPr>
                        <w:pStyle w:val="9-footer"/>
                      </w:pPr>
                      <w:r>
                        <w:t>PAGE N + 30</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09465A75">
                <wp:simplePos x="0" y="0"/>
                <wp:positionH relativeFrom="page">
                  <wp:posOffset>4214495</wp:posOffset>
                </wp:positionH>
                <wp:positionV relativeFrom="page">
                  <wp:posOffset>6134735</wp:posOffset>
                </wp:positionV>
                <wp:extent cx="2849880" cy="608330"/>
                <wp:effectExtent l="0" t="0" r="7620" b="127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60833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6DA63425" w:rsidR="00F57E1E" w:rsidRPr="00C825FE" w:rsidRDefault="00210567" w:rsidP="00F57E1E">
                            <w:pPr>
                              <w:pStyle w:val="8-sponsor-logo"/>
                            </w:pPr>
                            <w:r>
                              <w:drawing>
                                <wp:inline distT="0" distB="0" distL="0" distR="0" wp14:anchorId="1C2B4FBA" wp14:editId="3C435142">
                                  <wp:extent cx="2650534" cy="410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9">
                                            <a:extLst>
                                              <a:ext uri="{28A0092B-C50C-407E-A947-70E740481C1C}">
                                                <a14:useLocalDpi xmlns:a14="http://schemas.microsoft.com/office/drawing/2010/main" val="0"/>
                                              </a:ext>
                                            </a:extLst>
                                          </a:blip>
                                          <a:stretch>
                                            <a:fillRect/>
                                          </a:stretch>
                                        </pic:blipFill>
                                        <pic:spPr>
                                          <a:xfrm>
                                            <a:off x="0" y="0"/>
                                            <a:ext cx="2650534" cy="41084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29" type="#_x0000_t202" style="position:absolute;left:0;text-align:left;margin-left:331.85pt;margin-top:483.05pt;width:224.4pt;height:47.9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" filled="f" stroked="f" strokeweight=".25pt">
                <v:textbox inset="0,0,0,0">
                  <w:txbxContent>
                    <w:p w14:paraId="4ABAA91C" w14:textId="6DA63425" w:rsidR="00F57E1E" w:rsidRPr="00C825FE" w:rsidRDefault="00210567" w:rsidP="00F57E1E">
                      <w:pPr>
                        <w:pStyle w:val="8-sponsor-logo"/>
                      </w:pPr>
                      <w:r>
                        <w:drawing>
                          <wp:inline distT="0" distB="0" distL="0" distR="0" wp14:anchorId="1C2B4FBA" wp14:editId="3C435142">
                            <wp:extent cx="2650534" cy="410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2650534" cy="41084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1B6FDF5A">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04AD0077" w:rsidR="00C825FE" w:rsidRDefault="00D25927" w:rsidP="00782E83">
                            <w:pPr>
                              <w:pStyle w:val="6-a-sponsor-name"/>
                            </w:pPr>
                            <w:r>
                              <w:t>Vectra</w:t>
                            </w:r>
                          </w:p>
                          <w:p w14:paraId="6C8AC225" w14:textId="1F66C014" w:rsidR="00830570" w:rsidRDefault="00830570" w:rsidP="00830570">
                            <w:pPr>
                              <w:pStyle w:val="6-b-project-sponsors"/>
                            </w:pPr>
                            <w:r w:rsidRPr="00830570">
                              <w:t xml:space="preserve">Project </w:t>
                            </w:r>
                            <w:r w:rsidR="00D25927">
                              <w:t>Sponsors</w:t>
                            </w:r>
                          </w:p>
                          <w:p w14:paraId="2246FD07" w14:textId="6044B072" w:rsidR="00830570" w:rsidRDefault="00D25927" w:rsidP="00830570">
                            <w:pPr>
                              <w:pStyle w:val="6-c-sponsor-name"/>
                            </w:pPr>
                            <w:r>
                              <w:t>Colin Jermain</w:t>
                            </w:r>
                          </w:p>
                          <w:p w14:paraId="1865CB7D" w14:textId="65556595" w:rsidR="00830570" w:rsidRDefault="00950C90" w:rsidP="00830570">
                            <w:pPr>
                              <w:pStyle w:val="6-d-sponsor-location"/>
                            </w:pPr>
                            <w:r>
                              <w:t>Boston, Massachusetts</w:t>
                            </w:r>
                          </w:p>
                          <w:p w14:paraId="0702EE35" w14:textId="77777777" w:rsidR="00950C90" w:rsidRPr="00950C90" w:rsidRDefault="00950C90" w:rsidP="00950C90">
                            <w:pPr>
                              <w:pStyle w:val="6-c-sponsor-name"/>
                            </w:pPr>
                            <w:r w:rsidRPr="00950C90">
                              <w:t xml:space="preserve">Christopher </w:t>
                            </w:r>
                            <w:proofErr w:type="spellStart"/>
                            <w:r w:rsidRPr="00950C90">
                              <w:t>Thissen</w:t>
                            </w:r>
                            <w:proofErr w:type="spellEnd"/>
                          </w:p>
                          <w:p w14:paraId="167926DF" w14:textId="77777777" w:rsidR="00950C90" w:rsidRPr="00E66B07" w:rsidRDefault="00950C90" w:rsidP="00950C90">
                            <w:pPr>
                              <w:pStyle w:val="6-d-sponsor-location"/>
                            </w:pPr>
                            <w:r w:rsidRPr="00950C90">
                              <w:t>Boston, Massachusetts</w:t>
                            </w:r>
                          </w:p>
                          <w:p w14:paraId="143C3B00" w14:textId="72D5EB39" w:rsidR="00830570" w:rsidRDefault="00D25927" w:rsidP="00830570">
                            <w:pPr>
                              <w:pStyle w:val="6-c-sponsor-name"/>
                            </w:pPr>
                            <w:r>
                              <w:t>Brad Woodberg</w:t>
                            </w:r>
                          </w:p>
                          <w:p w14:paraId="65B03881" w14:textId="127A7B64" w:rsidR="00830570" w:rsidRDefault="00D25927" w:rsidP="00830570">
                            <w:pPr>
                              <w:pStyle w:val="6-d-sponsor-location"/>
                            </w:pPr>
                            <w:r>
                              <w:t>Plymouth,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C7A88" id="_x0000_t202" coordsize="21600,21600" o:spt="202" path="m,l,21600r21600,l21600,xe">
                <v:stroke joinstyle="miter"/>
                <v:path gradientshapeok="t" o:connecttype="rect"/>
              </v:shapetype>
              <v:shape id="Sponsor Names" o:spid="_x0000_s1030"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8mSSqAgCAADu&#10;AwAADgAAAAAAAAAAAAAAAAAuAgAAZHJzL2Uyb0RvYy54bWxQSwECLQAUAAYACAAAACEAybhwDuEA&#10;AAAOAQAADwAAAAAAAAAAAAAAAABiBAAAZHJzL2Rvd25yZXYueG1sUEsFBgAAAAAEAAQA8wAAAHAF&#10;AAAAAA==&#10;" stroked="f" strokeweight=".5pt">
                <v:textbox inset="0,0,0,0">
                  <w:txbxContent>
                    <w:p w14:paraId="267EE102" w14:textId="04AD0077" w:rsidR="00C825FE" w:rsidRDefault="00D25927" w:rsidP="00782E83">
                      <w:pPr>
                        <w:pStyle w:val="6-a-sponsor-name"/>
                      </w:pPr>
                      <w:r>
                        <w:t>Vectra</w:t>
                      </w:r>
                    </w:p>
                    <w:p w14:paraId="6C8AC225" w14:textId="1F66C014" w:rsidR="00830570" w:rsidRDefault="00830570" w:rsidP="00830570">
                      <w:pPr>
                        <w:pStyle w:val="6-b-project-sponsors"/>
                      </w:pPr>
                      <w:r w:rsidRPr="00830570">
                        <w:t xml:space="preserve">Project </w:t>
                      </w:r>
                      <w:r w:rsidR="00D25927">
                        <w:t>Sponsors</w:t>
                      </w:r>
                    </w:p>
                    <w:p w14:paraId="2246FD07" w14:textId="6044B072" w:rsidR="00830570" w:rsidRDefault="00D25927" w:rsidP="00830570">
                      <w:pPr>
                        <w:pStyle w:val="6-c-sponsor-name"/>
                      </w:pPr>
                      <w:r>
                        <w:t>Colin Jermain</w:t>
                      </w:r>
                    </w:p>
                    <w:p w14:paraId="1865CB7D" w14:textId="65556595" w:rsidR="00830570" w:rsidRDefault="00950C90" w:rsidP="00830570">
                      <w:pPr>
                        <w:pStyle w:val="6-d-sponsor-location"/>
                      </w:pPr>
                      <w:r>
                        <w:t>Boston, Massachusetts</w:t>
                      </w:r>
                    </w:p>
                    <w:p w14:paraId="0702EE35" w14:textId="77777777" w:rsidR="00950C90" w:rsidRPr="00950C90" w:rsidRDefault="00950C90" w:rsidP="00950C90">
                      <w:pPr>
                        <w:pStyle w:val="6-c-sponsor-name"/>
                      </w:pPr>
                      <w:r w:rsidRPr="00950C90">
                        <w:t xml:space="preserve">Christopher </w:t>
                      </w:r>
                      <w:proofErr w:type="spellStart"/>
                      <w:r w:rsidRPr="00950C90">
                        <w:t>Thissen</w:t>
                      </w:r>
                      <w:proofErr w:type="spellEnd"/>
                    </w:p>
                    <w:p w14:paraId="167926DF" w14:textId="77777777" w:rsidR="00950C90" w:rsidRPr="00E66B07" w:rsidRDefault="00950C90" w:rsidP="00950C90">
                      <w:pPr>
                        <w:pStyle w:val="6-d-sponsor-location"/>
                      </w:pPr>
                      <w:r w:rsidRPr="00950C90">
                        <w:t>Boston, Massachusetts</w:t>
                      </w:r>
                    </w:p>
                    <w:p w14:paraId="143C3B00" w14:textId="72D5EB39" w:rsidR="00830570" w:rsidRDefault="00D25927" w:rsidP="00830570">
                      <w:pPr>
                        <w:pStyle w:val="6-c-sponsor-name"/>
                      </w:pPr>
                      <w:r>
                        <w:t>Brad Woodberg</w:t>
                      </w:r>
                    </w:p>
                    <w:p w14:paraId="65B03881" w14:textId="127A7B64" w:rsidR="00830570" w:rsidRDefault="00D25927" w:rsidP="00830570">
                      <w:pPr>
                        <w:pStyle w:val="6-d-sponsor-location"/>
                      </w:pPr>
                      <w:r>
                        <w:t>Plymouth,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76B1BB6B">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338D25C5" w:rsidR="00782E83" w:rsidRDefault="00D25927" w:rsidP="00782E83">
                            <w:pPr>
                              <w:pStyle w:val="5-c-student-name"/>
                              <w:rPr>
                                <w:spacing w:val="-6"/>
                              </w:rPr>
                            </w:pPr>
                            <w:r>
                              <w:rPr>
                                <w:spacing w:val="-6"/>
                              </w:rPr>
                              <w:t>Muhan Luo</w:t>
                            </w:r>
                          </w:p>
                          <w:p w14:paraId="72445FD9" w14:textId="0BAFC39D" w:rsidR="00782E83" w:rsidRDefault="00D25927" w:rsidP="00782E83">
                            <w:pPr>
                              <w:pStyle w:val="5-d-student-hometown"/>
                            </w:pPr>
                            <w:r>
                              <w:t>Portage, Michigan</w:t>
                            </w:r>
                          </w:p>
                          <w:p w14:paraId="441E09D5" w14:textId="455B1A92" w:rsidR="00782E83" w:rsidRDefault="00D25927" w:rsidP="00782E83">
                            <w:pPr>
                              <w:pStyle w:val="5-c-student-name"/>
                            </w:pPr>
                            <w:r>
                              <w:t>Aidan McCoy</w:t>
                            </w:r>
                          </w:p>
                          <w:p w14:paraId="4F6C0FE9" w14:textId="3CA873D3" w:rsidR="00782E83" w:rsidRDefault="00D25927" w:rsidP="00782E83">
                            <w:pPr>
                              <w:pStyle w:val="5-d-student-hometown"/>
                            </w:pPr>
                            <w:r>
                              <w:t>Ann Arbor, Michigan</w:t>
                            </w:r>
                          </w:p>
                          <w:p w14:paraId="7FAB4E2F" w14:textId="5AAE7F92" w:rsidR="00782E83" w:rsidRDefault="00D25927" w:rsidP="00782E83">
                            <w:pPr>
                              <w:pStyle w:val="5-c-student-name"/>
                            </w:pPr>
                            <w:r>
                              <w:t>Nathaniel Ferry</w:t>
                            </w:r>
                          </w:p>
                          <w:p w14:paraId="69E35A88" w14:textId="67074894" w:rsidR="00782E83" w:rsidRDefault="00D25927" w:rsidP="00782E83">
                            <w:pPr>
                              <w:pStyle w:val="5-d-student-hometown"/>
                            </w:pPr>
                            <w:r>
                              <w:t>Grosse Pointe, Michigan</w:t>
                            </w:r>
                          </w:p>
                          <w:p w14:paraId="5214FE2E" w14:textId="2B89E826" w:rsidR="00782E83" w:rsidRDefault="00D25927" w:rsidP="00782E83">
                            <w:pPr>
                              <w:pStyle w:val="5-c-student-name"/>
                            </w:pPr>
                            <w:r>
                              <w:t>Ettore Campriani</w:t>
                            </w:r>
                          </w:p>
                          <w:p w14:paraId="0A67FE56" w14:textId="45DD179A" w:rsidR="00782E83" w:rsidRDefault="00D25927" w:rsidP="00782E83">
                            <w:pPr>
                              <w:pStyle w:val="5-d-student-hometown"/>
                            </w:pPr>
                            <w:r>
                              <w:t>Modena, Emilia Romagna, Italy</w:t>
                            </w:r>
                          </w:p>
                          <w:p w14:paraId="5294D1A1" w14:textId="084EABD6" w:rsidR="00782E83" w:rsidRDefault="00D25927" w:rsidP="00782E83">
                            <w:pPr>
                              <w:pStyle w:val="5-c-student-name"/>
                            </w:pPr>
                            <w:r>
                              <w:t>Sam Kwiatkowski-Martin</w:t>
                            </w:r>
                          </w:p>
                          <w:p w14:paraId="323AE3A8" w14:textId="4DF35184" w:rsidR="00782E83" w:rsidRDefault="00D25927" w:rsidP="00782E83">
                            <w:pPr>
                              <w:pStyle w:val="5-d-student-hometown"/>
                            </w:pPr>
                            <w:r>
                              <w:t>Midland, Michigan</w:t>
                            </w:r>
                          </w:p>
                          <w:p w14:paraId="183C7987" w14:textId="150544F0" w:rsidR="00782E83" w:rsidRDefault="00D25927" w:rsidP="00782E83">
                            <w:pPr>
                              <w:pStyle w:val="5-c-student-name"/>
                            </w:pPr>
                            <w:r>
                              <w:t>Aidan Erickson</w:t>
                            </w:r>
                          </w:p>
                          <w:p w14:paraId="630EED2F" w14:textId="55273446" w:rsidR="00782E83" w:rsidRPr="00782E83" w:rsidRDefault="00D25927" w:rsidP="00782E83">
                            <w:pPr>
                              <w:pStyle w:val="5-d-student-hometown"/>
                            </w:pPr>
                            <w:r>
                              <w:t>Clarkston,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1"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Cov3x9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338D25C5" w:rsidR="00782E83" w:rsidRDefault="00D25927" w:rsidP="00782E83">
                      <w:pPr>
                        <w:pStyle w:val="5-c-student-name"/>
                        <w:rPr>
                          <w:spacing w:val="-6"/>
                        </w:rPr>
                      </w:pPr>
                      <w:r>
                        <w:rPr>
                          <w:spacing w:val="-6"/>
                        </w:rPr>
                        <w:t>Muhan Luo</w:t>
                      </w:r>
                    </w:p>
                    <w:p w14:paraId="72445FD9" w14:textId="0BAFC39D" w:rsidR="00782E83" w:rsidRDefault="00D25927" w:rsidP="00782E83">
                      <w:pPr>
                        <w:pStyle w:val="5-d-student-hometown"/>
                      </w:pPr>
                      <w:r>
                        <w:t>Portage, Michigan</w:t>
                      </w:r>
                    </w:p>
                    <w:p w14:paraId="441E09D5" w14:textId="455B1A92" w:rsidR="00782E83" w:rsidRDefault="00D25927" w:rsidP="00782E83">
                      <w:pPr>
                        <w:pStyle w:val="5-c-student-name"/>
                      </w:pPr>
                      <w:r>
                        <w:t>Aidan McCoy</w:t>
                      </w:r>
                    </w:p>
                    <w:p w14:paraId="4F6C0FE9" w14:textId="3CA873D3" w:rsidR="00782E83" w:rsidRDefault="00D25927" w:rsidP="00782E83">
                      <w:pPr>
                        <w:pStyle w:val="5-d-student-hometown"/>
                      </w:pPr>
                      <w:r>
                        <w:t>Ann Arbor, Michigan</w:t>
                      </w:r>
                    </w:p>
                    <w:p w14:paraId="7FAB4E2F" w14:textId="5AAE7F92" w:rsidR="00782E83" w:rsidRDefault="00D25927" w:rsidP="00782E83">
                      <w:pPr>
                        <w:pStyle w:val="5-c-student-name"/>
                      </w:pPr>
                      <w:r>
                        <w:t>Nathaniel Ferry</w:t>
                      </w:r>
                    </w:p>
                    <w:p w14:paraId="69E35A88" w14:textId="67074894" w:rsidR="00782E83" w:rsidRDefault="00D25927" w:rsidP="00782E83">
                      <w:pPr>
                        <w:pStyle w:val="5-d-student-hometown"/>
                      </w:pPr>
                      <w:r>
                        <w:t>Grosse Pointe, Michigan</w:t>
                      </w:r>
                    </w:p>
                    <w:p w14:paraId="5214FE2E" w14:textId="2B89E826" w:rsidR="00782E83" w:rsidRDefault="00D25927" w:rsidP="00782E83">
                      <w:pPr>
                        <w:pStyle w:val="5-c-student-name"/>
                      </w:pPr>
                      <w:r>
                        <w:t>Ettore Campriani</w:t>
                      </w:r>
                    </w:p>
                    <w:p w14:paraId="0A67FE56" w14:textId="45DD179A" w:rsidR="00782E83" w:rsidRDefault="00D25927" w:rsidP="00782E83">
                      <w:pPr>
                        <w:pStyle w:val="5-d-student-hometown"/>
                      </w:pPr>
                      <w:r>
                        <w:t>Modena, Emilia Romagna, Italy</w:t>
                      </w:r>
                    </w:p>
                    <w:p w14:paraId="5294D1A1" w14:textId="084EABD6" w:rsidR="00782E83" w:rsidRDefault="00D25927" w:rsidP="00782E83">
                      <w:pPr>
                        <w:pStyle w:val="5-c-student-name"/>
                      </w:pPr>
                      <w:r>
                        <w:t>Sam Kwiatkowski-Martin</w:t>
                      </w:r>
                    </w:p>
                    <w:p w14:paraId="323AE3A8" w14:textId="4DF35184" w:rsidR="00782E83" w:rsidRDefault="00D25927" w:rsidP="00782E83">
                      <w:pPr>
                        <w:pStyle w:val="5-d-student-hometown"/>
                      </w:pPr>
                      <w:r>
                        <w:t>Midland, Michigan</w:t>
                      </w:r>
                    </w:p>
                    <w:p w14:paraId="183C7987" w14:textId="150544F0" w:rsidR="00782E83" w:rsidRDefault="00D25927" w:rsidP="00782E83">
                      <w:pPr>
                        <w:pStyle w:val="5-c-student-name"/>
                      </w:pPr>
                      <w:r>
                        <w:t>Aidan Erickson</w:t>
                      </w:r>
                    </w:p>
                    <w:p w14:paraId="630EED2F" w14:textId="55273446" w:rsidR="00782E83" w:rsidRPr="00782E83" w:rsidRDefault="00D25927" w:rsidP="00782E83">
                      <w:pPr>
                        <w:pStyle w:val="5-d-student-hometown"/>
                      </w:pPr>
                      <w:r>
                        <w:t>Clarkston,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4349864B">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202C6402" w:rsidR="00C825FE" w:rsidRPr="00C825FE" w:rsidRDefault="00210567" w:rsidP="00C825FE">
                            <w:pPr>
                              <w:pStyle w:val="4-team-photo"/>
                            </w:pPr>
                            <w:r>
                              <w:rPr>
                                <w:noProof/>
                              </w:rPr>
                              <w:drawing>
                                <wp:inline distT="0" distB="0" distL="0" distR="0" wp14:anchorId="620576D1" wp14:editId="1E05D7EC">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2"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IGtnggkCAADw&#10;AwAADgAAAAAAAAAAAAAAAAAuAgAAZHJzL2Uyb0RvYy54bWxQSwECLQAUAAYACAAAACEAFrJSduAA&#10;AAAMAQAADwAAAAAAAAAAAAAAAABjBAAAZHJzL2Rvd25yZXYueG1sUEsFBgAAAAAEAAQA8wAAAHAF&#10;AAAAAA==&#10;" stroked="f" strokeweight=".25pt">
                <v:textbox inset="0,0,0,0">
                  <w:txbxContent>
                    <w:p w14:paraId="0534BD33" w14:textId="202C6402" w:rsidR="00C825FE" w:rsidRPr="00C825FE" w:rsidRDefault="00210567" w:rsidP="00C825FE">
                      <w:pPr>
                        <w:pStyle w:val="4-team-photo"/>
                      </w:pPr>
                      <w:r>
                        <w:rPr>
                          <w:noProof/>
                        </w:rPr>
                        <w:drawing>
                          <wp:inline distT="0" distB="0" distL="0" distR="0" wp14:anchorId="620576D1" wp14:editId="1E05D7EC">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594FBABE">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42B0E45B" w14:textId="77777777" w:rsidR="002C0271" w:rsidRDefault="002C0271" w:rsidP="002C0271">
                            <w:pPr>
                              <w:pStyle w:val="3-project-description"/>
                            </w:pPr>
                            <w:r>
                              <w:tab/>
                              <w:t xml:space="preserve">Vectra is a cybersecurity company that provides artificial intelligence-driven threat detection and response that </w:t>
                            </w:r>
                            <w:proofErr w:type="gramStart"/>
                            <w:r>
                              <w:t>is capable of defending</w:t>
                            </w:r>
                            <w:proofErr w:type="gramEnd"/>
                            <w:r>
                              <w:t xml:space="preserve"> against threats that bypass traditional security tools. Serving customers across the globe, Vectra redefines the standard of what it means for a network to be secure.</w:t>
                            </w:r>
                          </w:p>
                          <w:p w14:paraId="4D7C4C7D" w14:textId="73BD5D4A" w:rsidR="002C0271" w:rsidRDefault="002C0271" w:rsidP="002C0271">
                            <w:pPr>
                              <w:pStyle w:val="3-project-description"/>
                            </w:pPr>
                            <w:r>
                              <w:tab/>
                              <w:t>Traditional intrusion detection systems use an extensive list of previously recorded attacks known as signatures. These signature-based detection systems work well when met with known attack techniques, but when met with novel attack techniques, they fail to recognize them as threats.</w:t>
                            </w:r>
                          </w:p>
                          <w:p w14:paraId="61BC25A1" w14:textId="350CF769" w:rsidR="002C0271" w:rsidRDefault="002C0271" w:rsidP="002C0271">
                            <w:pPr>
                              <w:pStyle w:val="3-project-description"/>
                            </w:pPr>
                            <w:r>
                              <w:tab/>
                              <w:t>Our Predicting Malware Command and Control Channels system is centered around combining signature-based intrusion detection and artificial intelligence-based intrusion detection, creating a singular robust system that draws from the strengths of both.</w:t>
                            </w:r>
                          </w:p>
                          <w:p w14:paraId="0F9B3029" w14:textId="4F9351F6" w:rsidR="002C0271" w:rsidRDefault="002C0271" w:rsidP="002C0271">
                            <w:pPr>
                              <w:pStyle w:val="3-project-description"/>
                            </w:pPr>
                            <w:r>
                              <w:tab/>
                              <w:t xml:space="preserve">Our machine learning models detect command and control channels. Command and control </w:t>
                            </w:r>
                            <w:proofErr w:type="gramStart"/>
                            <w:r>
                              <w:t>is</w:t>
                            </w:r>
                            <w:proofErr w:type="gramEnd"/>
                            <w:r>
                              <w:t xml:space="preserve"> a technique that malicious actors use to communicate with an infected machine and send instructions for it to perform. A common factor behind many types of attacks, the presence of a command and control channel is a reliable way of detecting system compromise.</w:t>
                            </w:r>
                          </w:p>
                          <w:p w14:paraId="405A044A" w14:textId="7797A4D3" w:rsidR="002C0271" w:rsidRDefault="002C0271" w:rsidP="002C0271">
                            <w:pPr>
                              <w:pStyle w:val="3-project-description"/>
                            </w:pPr>
                            <w:r>
                              <w:tab/>
                              <w:t>Using our web application, users gain a better understanding of the performance of our models by comparing where the signature-based system alone detects threats versus where our system detects threats. Visual representations of how our models are structured are also included to show the flow of a prediction. These tools make it easier to detect command and control channels, improving security.</w:t>
                            </w:r>
                          </w:p>
                          <w:p w14:paraId="5E49B284" w14:textId="0FE431DF" w:rsidR="002C0271" w:rsidRDefault="002C0271" w:rsidP="002C0271">
                            <w:pPr>
                              <w:pStyle w:val="3-project-description"/>
                            </w:pPr>
                            <w:r>
                              <w:tab/>
                              <w:t xml:space="preserve">Our machine learning models are built in Python using </w:t>
                            </w:r>
                            <w:proofErr w:type="spellStart"/>
                            <w:r>
                              <w:t>PyTorch</w:t>
                            </w:r>
                            <w:proofErr w:type="spellEnd"/>
                            <w:r>
                              <w:t xml:space="preserve">, scikit-learn and </w:t>
                            </w:r>
                            <w:proofErr w:type="spellStart"/>
                            <w:r>
                              <w:t>LightGBM</w:t>
                            </w:r>
                            <w:proofErr w:type="spellEnd"/>
                            <w:r>
                              <w:t>. Suricata is our signature-based intrusion detection system. Flask, JavaScript, and an SQLite database power the web application.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3"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BCAIAAO4DAAAOAAAAZHJzL2Uyb0RvYy54bWysU9uO0zAQfUfiHyy/06Tts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" stroked="f" strokeweight=".5pt">
                <v:textbox inset="0,0,0,0">
                  <w:txbxContent>
                    <w:p w14:paraId="42B0E45B" w14:textId="77777777" w:rsidR="002C0271" w:rsidRDefault="002C0271" w:rsidP="002C0271">
                      <w:pPr>
                        <w:pStyle w:val="3-project-description"/>
                      </w:pPr>
                      <w:r>
                        <w:tab/>
                        <w:t>Vectra is a cybersecurity company that provides artificial intelligence-driven threat detection and response that is capable of defending against threats that bypass traditional security tools. Serving customers across the globe, Vectra redefines the standard of what it means for a network to be secure.</w:t>
                      </w:r>
                    </w:p>
                    <w:p w14:paraId="4D7C4C7D" w14:textId="73BD5D4A" w:rsidR="002C0271" w:rsidRDefault="002C0271" w:rsidP="002C0271">
                      <w:pPr>
                        <w:pStyle w:val="3-project-description"/>
                      </w:pPr>
                      <w:r>
                        <w:tab/>
                        <w:t>Traditional intrusion detection systems use an extensive list of previously recorded attacks known as signatures. These signature-based detection systems work well when met with known attack techniques, but when met with novel attack techniques, they fail to recognize them as threats.</w:t>
                      </w:r>
                    </w:p>
                    <w:p w14:paraId="61BC25A1" w14:textId="350CF769" w:rsidR="002C0271" w:rsidRDefault="002C0271" w:rsidP="002C0271">
                      <w:pPr>
                        <w:pStyle w:val="3-project-description"/>
                      </w:pPr>
                      <w:r>
                        <w:tab/>
                        <w:t>Our Predicting Malware Command and Control Channels system is centered around combining signature-based intrusion detection and artificial intelligence-based intrusion detection, creating a singular robust system that draws from the strengths of both.</w:t>
                      </w:r>
                    </w:p>
                    <w:p w14:paraId="0F9B3029" w14:textId="4F9351F6" w:rsidR="002C0271" w:rsidRDefault="002C0271" w:rsidP="002C0271">
                      <w:pPr>
                        <w:pStyle w:val="3-project-description"/>
                      </w:pPr>
                      <w:r>
                        <w:tab/>
                        <w:t>Our machine learning models detect command and control channels. Command and control is a technique that malicious actors use to communicate with an infected machine and send instructions for it to perform. A common factor behind many types of attacks, the presence of a command and control channel is a reliable way of detecting system compromise.</w:t>
                      </w:r>
                    </w:p>
                    <w:p w14:paraId="405A044A" w14:textId="7797A4D3" w:rsidR="002C0271" w:rsidRDefault="002C0271" w:rsidP="002C0271">
                      <w:pPr>
                        <w:pStyle w:val="3-project-description"/>
                      </w:pPr>
                      <w:r>
                        <w:tab/>
                        <w:t>Using our web application, users gain a better understanding of the performance of our models by comparing where the signature-based system alone detects threats versus where our system detects threats. Visual representations of how our models are structured are also included to show the flow of a prediction. These tools make it easier to detect command and control channels, improving security.</w:t>
                      </w:r>
                    </w:p>
                    <w:p w14:paraId="5E49B284" w14:textId="0FE431DF" w:rsidR="002C0271" w:rsidRDefault="002C0271" w:rsidP="002C0271">
                      <w:pPr>
                        <w:pStyle w:val="3-project-description"/>
                      </w:pPr>
                      <w:r>
                        <w:tab/>
                        <w:t>Our machine learning models are built in Python using PyTorch, scikit-learn and LightGBM. Suricata is our signature-based intrusion detection system. Flask, JavaScript, and an SQLite database power the web application.</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6B08F4A5">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6F357FC4" w:rsidR="003257C0" w:rsidRPr="00942CF8" w:rsidRDefault="00D25927"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4"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CpBEcg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6F357FC4" w:rsidR="003257C0" w:rsidRPr="00942CF8" w:rsidRDefault="00D25927"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519E5C58">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532E1569" w:rsidR="0045208B" w:rsidRPr="00295D07" w:rsidRDefault="00D25927" w:rsidP="001731BA">
                            <w:pPr>
                              <w:pStyle w:val="1-sponsor-name"/>
                              <w:spacing w:after="0" w:line="240" w:lineRule="auto"/>
                            </w:pPr>
                            <w:r>
                              <w:t>Vectra</w:t>
                            </w:r>
                          </w:p>
                          <w:p w14:paraId="096701F9" w14:textId="52D1F360" w:rsidR="0045208B" w:rsidRPr="00295D07" w:rsidRDefault="00D25927" w:rsidP="007B627A">
                            <w:pPr>
                              <w:pStyle w:val="2-project-title"/>
                              <w:spacing w:after="0" w:line="240" w:lineRule="auto"/>
                            </w:pPr>
                            <w:r>
                              <w:t>Predicting Malware Command and Control Channels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5"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" stroked="f" strokeweight=".25pt">
                <v:textbox inset="0,0,0,0">
                  <w:txbxContent>
                    <w:p w14:paraId="6FFAF3C7" w14:textId="532E1569" w:rsidR="0045208B" w:rsidRPr="00295D07" w:rsidRDefault="00D25927" w:rsidP="001731BA">
                      <w:pPr>
                        <w:pStyle w:val="1-sponsor-name"/>
                        <w:spacing w:after="0" w:line="240" w:lineRule="auto"/>
                      </w:pPr>
                      <w:r>
                        <w:t>Vectra</w:t>
                      </w:r>
                    </w:p>
                    <w:p w14:paraId="096701F9" w14:textId="52D1F360" w:rsidR="0045208B" w:rsidRPr="00295D07" w:rsidRDefault="00D25927" w:rsidP="007B627A">
                      <w:pPr>
                        <w:pStyle w:val="2-project-title"/>
                        <w:spacing w:after="0" w:line="240" w:lineRule="auto"/>
                      </w:pPr>
                      <w:r>
                        <w:t>Predicting Malware Command and Control Channels</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10567"/>
    <w:rsid w:val="002402C0"/>
    <w:rsid w:val="00246911"/>
    <w:rsid w:val="002518D9"/>
    <w:rsid w:val="002619F8"/>
    <w:rsid w:val="002627A9"/>
    <w:rsid w:val="00266E11"/>
    <w:rsid w:val="002819AF"/>
    <w:rsid w:val="00295D07"/>
    <w:rsid w:val="002C0271"/>
    <w:rsid w:val="002C0D5E"/>
    <w:rsid w:val="002E07D8"/>
    <w:rsid w:val="002E45C2"/>
    <w:rsid w:val="002E79AF"/>
    <w:rsid w:val="002F59EB"/>
    <w:rsid w:val="003257C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516C0"/>
    <w:rsid w:val="00886115"/>
    <w:rsid w:val="008D1EBE"/>
    <w:rsid w:val="008E1EFC"/>
    <w:rsid w:val="009015D1"/>
    <w:rsid w:val="00914F4B"/>
    <w:rsid w:val="00934F0E"/>
    <w:rsid w:val="00936A7F"/>
    <w:rsid w:val="00942CF8"/>
    <w:rsid w:val="00950C90"/>
    <w:rsid w:val="00970EAD"/>
    <w:rsid w:val="009B4513"/>
    <w:rsid w:val="009B5679"/>
    <w:rsid w:val="009E7E31"/>
    <w:rsid w:val="009F0600"/>
    <w:rsid w:val="009F6ECF"/>
    <w:rsid w:val="00A477D4"/>
    <w:rsid w:val="00A5589F"/>
    <w:rsid w:val="00AB0B3F"/>
    <w:rsid w:val="00AB1BCC"/>
    <w:rsid w:val="00AB6D5A"/>
    <w:rsid w:val="00B00B70"/>
    <w:rsid w:val="00B1745A"/>
    <w:rsid w:val="00B56515"/>
    <w:rsid w:val="00BB249A"/>
    <w:rsid w:val="00C1145E"/>
    <w:rsid w:val="00C14B44"/>
    <w:rsid w:val="00C52272"/>
    <w:rsid w:val="00C6517A"/>
    <w:rsid w:val="00C720A8"/>
    <w:rsid w:val="00C74A19"/>
    <w:rsid w:val="00C75A40"/>
    <w:rsid w:val="00C825FE"/>
    <w:rsid w:val="00C83695"/>
    <w:rsid w:val="00C92D9B"/>
    <w:rsid w:val="00C958DC"/>
    <w:rsid w:val="00CB62C8"/>
    <w:rsid w:val="00CC7925"/>
    <w:rsid w:val="00D042FD"/>
    <w:rsid w:val="00D16631"/>
    <w:rsid w:val="00D25927"/>
    <w:rsid w:val="00D3580B"/>
    <w:rsid w:val="00D379CF"/>
    <w:rsid w:val="00D41F23"/>
    <w:rsid w:val="00D51AAF"/>
    <w:rsid w:val="00D61372"/>
    <w:rsid w:val="00DE1DF6"/>
    <w:rsid w:val="00DE641C"/>
    <w:rsid w:val="00E5321C"/>
    <w:rsid w:val="00E57343"/>
    <w:rsid w:val="00E66E8B"/>
    <w:rsid w:val="00E91C5F"/>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121</cp:revision>
  <cp:lastPrinted>2019-01-31T18:34:00Z</cp:lastPrinted>
  <dcterms:created xsi:type="dcterms:W3CDTF">2019-01-31T15:30:00Z</dcterms:created>
  <dcterms:modified xsi:type="dcterms:W3CDTF">2023-03-01T13:57:00Z</dcterms:modified>
</cp:coreProperties>
</file>