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F18" w14:textId="218EC852" w:rsidR="00E66E8B" w:rsidRDefault="00F60D4C"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7DA7A8DC" wp14:editId="796893F7">
                <wp:simplePos x="0" y="0"/>
                <wp:positionH relativeFrom="page">
                  <wp:posOffset>3973195</wp:posOffset>
                </wp:positionH>
                <wp:positionV relativeFrom="page">
                  <wp:posOffset>1977390</wp:posOffset>
                </wp:positionV>
                <wp:extent cx="3422650" cy="1979930"/>
                <wp:effectExtent l="0" t="0" r="0" b="127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97993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24E8FA5F" w14:textId="77777777" w:rsidR="00F60D4C" w:rsidRPr="00C825FE" w:rsidRDefault="00F60D4C" w:rsidP="00F60D4C">
                            <w:pPr>
                              <w:pStyle w:val="7-artwork"/>
                            </w:pPr>
                            <w:r w:rsidRPr="008D735F">
                              <w:drawing>
                                <wp:inline distT="0" distB="0" distL="0" distR="0" wp14:anchorId="18D9E3B5" wp14:editId="7A015E62">
                                  <wp:extent cx="3194221" cy="1751349"/>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94221" cy="1751349"/>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A7A8DC" id="_x0000_t202" coordsize="21600,21600" o:spt="202" path="m,l,21600r21600,l21600,xe">
                <v:stroke joinstyle="miter"/>
                <v:path gradientshapeok="t" o:connecttype="rect"/>
              </v:shapetype>
              <v:shape id="Artwork" o:spid="_x0000_s1026" type="#_x0000_t202" style="position:absolute;left:0;text-align:left;margin-left:312.85pt;margin-top:155.7pt;width:269.5pt;height:155.9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" filled="f" stroked="f" strokecolor="red" strokeweight="1.5pt">
                <v:textbox inset="3.6pt,,3.6pt">
                  <w:txbxContent>
                    <w:p w14:paraId="24E8FA5F" w14:textId="77777777" w:rsidR="00F60D4C" w:rsidRPr="00C825FE" w:rsidRDefault="00F60D4C" w:rsidP="00F60D4C">
                      <w:pPr>
                        <w:pStyle w:val="7-artwork"/>
                      </w:pPr>
                      <w:r w:rsidRPr="008D735F">
                        <w:drawing>
                          <wp:inline distT="0" distB="0" distL="0" distR="0" wp14:anchorId="18D9E3B5" wp14:editId="7A015E62">
                            <wp:extent cx="3194221" cy="1751349"/>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94221" cy="1751349"/>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1B763CFD" wp14:editId="3564DC6A">
                <wp:simplePos x="0" y="0"/>
                <wp:positionH relativeFrom="page">
                  <wp:posOffset>3974465</wp:posOffset>
                </wp:positionH>
                <wp:positionV relativeFrom="margin">
                  <wp:posOffset>3830955</wp:posOffset>
                </wp:positionV>
                <wp:extent cx="3422650" cy="1979930"/>
                <wp:effectExtent l="0" t="0" r="0" b="127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97993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045DBBF" w14:textId="77777777" w:rsidR="00F60D4C" w:rsidRPr="00C825FE" w:rsidRDefault="00F60D4C" w:rsidP="00F60D4C">
                            <w:pPr>
                              <w:pStyle w:val="7-artwork"/>
                            </w:pPr>
                            <w:r w:rsidRPr="001D6CFC">
                              <w:drawing>
                                <wp:inline distT="0" distB="0" distL="0" distR="0" wp14:anchorId="130BEE01" wp14:editId="4BB65802">
                                  <wp:extent cx="3194221" cy="1751349"/>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94221" cy="1751349"/>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763CFD" id="_x0000_s1027" type="#_x0000_t202" style="position:absolute;left:0;text-align:left;margin-left:312.95pt;margin-top:301.65pt;width:269.5pt;height:155.9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" filled="f" stroked="f" strokecolor="red" strokeweight="1.5pt">
                <v:textbox inset="3.6pt,,3.6pt">
                  <w:txbxContent>
                    <w:p w14:paraId="0045DBBF" w14:textId="77777777" w:rsidR="00F60D4C" w:rsidRPr="00C825FE" w:rsidRDefault="00F60D4C" w:rsidP="00F60D4C">
                      <w:pPr>
                        <w:pStyle w:val="7-artwork"/>
                      </w:pPr>
                      <w:r w:rsidRPr="001D6CFC">
                        <w:drawing>
                          <wp:inline distT="0" distB="0" distL="0" distR="0" wp14:anchorId="130BEE01" wp14:editId="4BB65802">
                            <wp:extent cx="3194221" cy="1751349"/>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94221" cy="1751349"/>
                                    </a:xfrm>
                                    <a:prstGeom prst="rect">
                                      <a:avLst/>
                                    </a:prstGeom>
                                    <a:noFill/>
                                    <a:ln>
                                      <a:noFill/>
                                    </a:ln>
                                  </pic:spPr>
                                </pic:pic>
                              </a:graphicData>
                            </a:graphic>
                          </wp:inline>
                        </w:drawing>
                      </w:r>
                    </w:p>
                  </w:txbxContent>
                </v:textbox>
                <w10:wrap type="square" anchorx="page" anchory="margin"/>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690D2930">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22CE5DB3" w:rsidR="00F57E1E" w:rsidRPr="005E26EA" w:rsidRDefault="00F57E1E" w:rsidP="005E26EA">
                            <w:pPr>
                              <w:pStyle w:val="9-footer"/>
                            </w:pPr>
                            <w:r w:rsidRPr="005E26EA">
                              <w:tab/>
                            </w:r>
                            <w:r w:rsidR="00B0135D">
                              <w:t>PAGE N + 5</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22CE5DB3" w:rsidR="00F57E1E" w:rsidRPr="005E26EA" w:rsidRDefault="00F57E1E" w:rsidP="005E26EA">
                      <w:pPr>
                        <w:pStyle w:val="9-footer"/>
                      </w:pPr>
                      <w:r w:rsidRPr="005E26EA">
                        <w:tab/>
                      </w:r>
                      <w:r w:rsidR="00B0135D">
                        <w:t>PAGE N + 5</w:t>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7F9118C1" wp14:editId="369E700A">
                <wp:simplePos x="0" y="0"/>
                <wp:positionH relativeFrom="page">
                  <wp:posOffset>4200525</wp:posOffset>
                </wp:positionH>
                <wp:positionV relativeFrom="page">
                  <wp:posOffset>6086475</wp:posOffset>
                </wp:positionV>
                <wp:extent cx="2933700" cy="665480"/>
                <wp:effectExtent l="0" t="0" r="0" b="127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548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4E0DAE97" w:rsidR="00F57E1E" w:rsidRPr="00C825FE" w:rsidRDefault="007223C6" w:rsidP="00F57E1E">
                            <w:pPr>
                              <w:pStyle w:val="8-sponsor-logo"/>
                            </w:pPr>
                            <w:r>
                              <w:drawing>
                                <wp:inline distT="0" distB="0" distL="0" distR="0" wp14:anchorId="7DEFB470" wp14:editId="0D636BD5">
                                  <wp:extent cx="2554179" cy="5511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554179" cy="55118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30.75pt;margin-top:479.25pt;width:231pt;height:52.4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" filled="f" stroked="f" strokeweight=".25pt">
                <v:textbox inset="0,0,0,0">
                  <w:txbxContent>
                    <w:p w14:paraId="4ABAA91C" w14:textId="4E0DAE97" w:rsidR="00F57E1E" w:rsidRPr="00C825FE" w:rsidRDefault="007223C6" w:rsidP="00F57E1E">
                      <w:pPr>
                        <w:pStyle w:val="8-sponsor-logo"/>
                      </w:pPr>
                      <w:r>
                        <w:drawing>
                          <wp:inline distT="0" distB="0" distL="0" distR="0" wp14:anchorId="7DEFB470" wp14:editId="0D636BD5">
                            <wp:extent cx="2554179" cy="5511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554179" cy="551180"/>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762E4B56">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4D3A4925" w:rsidR="00C825FE" w:rsidRDefault="00B0135D" w:rsidP="00782E83">
                            <w:pPr>
                              <w:pStyle w:val="6-a-sponsor-name"/>
                            </w:pPr>
                            <w:r>
                              <w:t>Auto-Owners</w:t>
                            </w:r>
                          </w:p>
                          <w:p w14:paraId="6C8AC225" w14:textId="103277F2" w:rsidR="00830570" w:rsidRDefault="00830570" w:rsidP="00830570">
                            <w:pPr>
                              <w:pStyle w:val="6-b-project-sponsors"/>
                            </w:pPr>
                            <w:r w:rsidRPr="00830570">
                              <w:t xml:space="preserve">Project </w:t>
                            </w:r>
                            <w:r w:rsidR="00B0135D">
                              <w:t>Sponsors</w:t>
                            </w:r>
                          </w:p>
                          <w:p w14:paraId="2246FD07" w14:textId="4CF6C321" w:rsidR="00830570" w:rsidRDefault="00B0135D" w:rsidP="00830570">
                            <w:pPr>
                              <w:pStyle w:val="6-c-sponsor-name"/>
                            </w:pPr>
                            <w:r>
                              <w:t>Tony Dean</w:t>
                            </w:r>
                          </w:p>
                          <w:p w14:paraId="1865CB7D" w14:textId="2FBD36B2" w:rsidR="00830570" w:rsidRDefault="00B0135D" w:rsidP="00830570">
                            <w:pPr>
                              <w:pStyle w:val="6-d-sponsor-location"/>
                            </w:pPr>
                            <w:r>
                              <w:t>Lansing, Michigan</w:t>
                            </w:r>
                          </w:p>
                          <w:p w14:paraId="143C3B00" w14:textId="4955027F" w:rsidR="00830570" w:rsidRDefault="00B0135D" w:rsidP="00830570">
                            <w:pPr>
                              <w:pStyle w:val="6-c-sponsor-name"/>
                            </w:pPr>
                            <w:r>
                              <w:t>Ross Hacker</w:t>
                            </w:r>
                          </w:p>
                          <w:p w14:paraId="65B03881" w14:textId="0670EB78" w:rsidR="00830570" w:rsidRDefault="00B0135D" w:rsidP="00830570">
                            <w:pPr>
                              <w:pStyle w:val="6-d-sponsor-location"/>
                            </w:pPr>
                            <w:r>
                              <w:t>Lansing, Michigan</w:t>
                            </w:r>
                          </w:p>
                          <w:p w14:paraId="34748DF9" w14:textId="4453BA57" w:rsidR="00830570" w:rsidRDefault="00B0135D" w:rsidP="00830570">
                            <w:pPr>
                              <w:pStyle w:val="6-c-sponsor-name"/>
                            </w:pPr>
                            <w:r>
                              <w:t>Scott Lake</w:t>
                            </w:r>
                          </w:p>
                          <w:p w14:paraId="76774C84" w14:textId="07D341C1" w:rsidR="00830570" w:rsidRDefault="00B0135D" w:rsidP="00830570">
                            <w:pPr>
                              <w:pStyle w:val="6-d-sponsor-location"/>
                            </w:pPr>
                            <w:r>
                              <w:t>Lansing,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4D3A4925" w:rsidR="00C825FE" w:rsidRDefault="00B0135D" w:rsidP="00782E83">
                      <w:pPr>
                        <w:pStyle w:val="6-a-sponsor-name"/>
                      </w:pPr>
                      <w:r>
                        <w:t>Auto-Owners</w:t>
                      </w:r>
                    </w:p>
                    <w:p w14:paraId="6C8AC225" w14:textId="103277F2" w:rsidR="00830570" w:rsidRDefault="00830570" w:rsidP="00830570">
                      <w:pPr>
                        <w:pStyle w:val="6-b-project-sponsors"/>
                      </w:pPr>
                      <w:r w:rsidRPr="00830570">
                        <w:t xml:space="preserve">Project </w:t>
                      </w:r>
                      <w:r w:rsidR="00B0135D">
                        <w:t>Sponsors</w:t>
                      </w:r>
                    </w:p>
                    <w:p w14:paraId="2246FD07" w14:textId="4CF6C321" w:rsidR="00830570" w:rsidRDefault="00B0135D" w:rsidP="00830570">
                      <w:pPr>
                        <w:pStyle w:val="6-c-sponsor-name"/>
                      </w:pPr>
                      <w:r>
                        <w:t>Tony Dean</w:t>
                      </w:r>
                    </w:p>
                    <w:p w14:paraId="1865CB7D" w14:textId="2FBD36B2" w:rsidR="00830570" w:rsidRDefault="00B0135D" w:rsidP="00830570">
                      <w:pPr>
                        <w:pStyle w:val="6-d-sponsor-location"/>
                      </w:pPr>
                      <w:r>
                        <w:t>Lansing, Michigan</w:t>
                      </w:r>
                    </w:p>
                    <w:p w14:paraId="143C3B00" w14:textId="4955027F" w:rsidR="00830570" w:rsidRDefault="00B0135D" w:rsidP="00830570">
                      <w:pPr>
                        <w:pStyle w:val="6-c-sponsor-name"/>
                      </w:pPr>
                      <w:r>
                        <w:t>Ross Hacker</w:t>
                      </w:r>
                    </w:p>
                    <w:p w14:paraId="65B03881" w14:textId="0670EB78" w:rsidR="00830570" w:rsidRDefault="00B0135D" w:rsidP="00830570">
                      <w:pPr>
                        <w:pStyle w:val="6-d-sponsor-location"/>
                      </w:pPr>
                      <w:r>
                        <w:t>Lansing, Michigan</w:t>
                      </w:r>
                    </w:p>
                    <w:p w14:paraId="34748DF9" w14:textId="4453BA57" w:rsidR="00830570" w:rsidRDefault="00B0135D" w:rsidP="00830570">
                      <w:pPr>
                        <w:pStyle w:val="6-c-sponsor-name"/>
                      </w:pPr>
                      <w:r>
                        <w:t>Scott Lake</w:t>
                      </w:r>
                    </w:p>
                    <w:p w14:paraId="76774C84" w14:textId="07D341C1" w:rsidR="00830570" w:rsidRDefault="00B0135D" w:rsidP="00830570">
                      <w:pPr>
                        <w:pStyle w:val="6-d-sponsor-location"/>
                      </w:pPr>
                      <w:r>
                        <w:t>Lansing,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2D176945">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5A8E2237" w:rsidR="00782E83" w:rsidRDefault="00B0135D" w:rsidP="00782E83">
                            <w:pPr>
                              <w:pStyle w:val="5-c-student-name"/>
                              <w:rPr>
                                <w:spacing w:val="-6"/>
                              </w:rPr>
                            </w:pPr>
                            <w:r>
                              <w:rPr>
                                <w:spacing w:val="-6"/>
                              </w:rPr>
                              <w:t>Jonathan Kippe</w:t>
                            </w:r>
                          </w:p>
                          <w:p w14:paraId="72445FD9" w14:textId="7B960413" w:rsidR="00782E83" w:rsidRDefault="00B0135D" w:rsidP="00782E83">
                            <w:pPr>
                              <w:pStyle w:val="5-d-student-hometown"/>
                            </w:pPr>
                            <w:r>
                              <w:t>Goodrich, Michigan</w:t>
                            </w:r>
                          </w:p>
                          <w:p w14:paraId="441E09D5" w14:textId="11864262" w:rsidR="00782E83" w:rsidRDefault="00B0135D" w:rsidP="00782E83">
                            <w:pPr>
                              <w:pStyle w:val="5-c-student-name"/>
                            </w:pPr>
                            <w:r>
                              <w:t>Brylee Pavlik</w:t>
                            </w:r>
                          </w:p>
                          <w:p w14:paraId="4F6C0FE9" w14:textId="26371EA7" w:rsidR="00782E83" w:rsidRDefault="00B0135D" w:rsidP="00782E83">
                            <w:pPr>
                              <w:pStyle w:val="5-d-student-hometown"/>
                            </w:pPr>
                            <w:r>
                              <w:t>Freeland, Michigan</w:t>
                            </w:r>
                          </w:p>
                          <w:p w14:paraId="7FAB4E2F" w14:textId="27A9C7C7" w:rsidR="00782E83" w:rsidRDefault="00B0135D" w:rsidP="00782E83">
                            <w:pPr>
                              <w:pStyle w:val="5-c-student-name"/>
                            </w:pPr>
                            <w:r>
                              <w:t>Tyler White</w:t>
                            </w:r>
                          </w:p>
                          <w:p w14:paraId="69E35A88" w14:textId="4016F5C8" w:rsidR="00782E83" w:rsidRDefault="00B0135D" w:rsidP="00782E83">
                            <w:pPr>
                              <w:pStyle w:val="5-d-student-hometown"/>
                            </w:pPr>
                            <w:r>
                              <w:t>New Boston, Michigan</w:t>
                            </w:r>
                          </w:p>
                          <w:p w14:paraId="5214FE2E" w14:textId="61CD82D2" w:rsidR="00782E83" w:rsidRDefault="00B0135D" w:rsidP="00782E83">
                            <w:pPr>
                              <w:pStyle w:val="5-c-student-name"/>
                            </w:pPr>
                            <w:r>
                              <w:t>Thinh Nguyen</w:t>
                            </w:r>
                          </w:p>
                          <w:p w14:paraId="0A67FE56" w14:textId="110E2FC2" w:rsidR="00782E83" w:rsidRDefault="00B0135D" w:rsidP="00782E83">
                            <w:pPr>
                              <w:pStyle w:val="5-d-student-hometown"/>
                            </w:pPr>
                            <w:r>
                              <w:t>Muskegon, Michigan</w:t>
                            </w:r>
                          </w:p>
                          <w:p w14:paraId="5294D1A1" w14:textId="19274930" w:rsidR="00782E83" w:rsidRDefault="00B0135D" w:rsidP="00782E83">
                            <w:pPr>
                              <w:pStyle w:val="5-c-student-name"/>
                            </w:pPr>
                            <w:r>
                              <w:t>Ian Byram</w:t>
                            </w:r>
                          </w:p>
                          <w:p w14:paraId="323AE3A8" w14:textId="1EF6110D" w:rsidR="00782E83" w:rsidRDefault="00B0135D" w:rsidP="00782E83">
                            <w:pPr>
                              <w:pStyle w:val="5-d-student-hometown"/>
                            </w:pPr>
                            <w:r>
                              <w:t>Grand Blanc, Michigan</w:t>
                            </w:r>
                          </w:p>
                          <w:p w14:paraId="183C7987" w14:textId="45E1F0A8" w:rsidR="00782E83" w:rsidRDefault="00B0135D" w:rsidP="00782E83">
                            <w:pPr>
                              <w:pStyle w:val="5-c-student-name"/>
                            </w:pPr>
                            <w:r>
                              <w:t>Jiahui Hu</w:t>
                            </w:r>
                          </w:p>
                          <w:p w14:paraId="630EED2F" w14:textId="56FC9743" w:rsidR="00782E83" w:rsidRPr="00782E83" w:rsidRDefault="00B0135D" w:rsidP="00782E83">
                            <w:pPr>
                              <w:pStyle w:val="5-d-student-hometown"/>
                            </w:pPr>
                            <w:r>
                              <w:t>Beijing, Beijing, China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5A8E2237" w:rsidR="00782E83" w:rsidRDefault="00B0135D" w:rsidP="00782E83">
                      <w:pPr>
                        <w:pStyle w:val="5-c-student-name"/>
                        <w:rPr>
                          <w:spacing w:val="-6"/>
                        </w:rPr>
                      </w:pPr>
                      <w:r>
                        <w:rPr>
                          <w:spacing w:val="-6"/>
                        </w:rPr>
                        <w:t>Jonathan Kippe</w:t>
                      </w:r>
                    </w:p>
                    <w:p w14:paraId="72445FD9" w14:textId="7B960413" w:rsidR="00782E83" w:rsidRDefault="00B0135D" w:rsidP="00782E83">
                      <w:pPr>
                        <w:pStyle w:val="5-d-student-hometown"/>
                      </w:pPr>
                      <w:r>
                        <w:t>Goodrich, Michigan</w:t>
                      </w:r>
                    </w:p>
                    <w:p w14:paraId="441E09D5" w14:textId="11864262" w:rsidR="00782E83" w:rsidRDefault="00B0135D" w:rsidP="00782E83">
                      <w:pPr>
                        <w:pStyle w:val="5-c-student-name"/>
                      </w:pPr>
                      <w:r>
                        <w:t>Brylee Pavlik</w:t>
                      </w:r>
                    </w:p>
                    <w:p w14:paraId="4F6C0FE9" w14:textId="26371EA7" w:rsidR="00782E83" w:rsidRDefault="00B0135D" w:rsidP="00782E83">
                      <w:pPr>
                        <w:pStyle w:val="5-d-student-hometown"/>
                      </w:pPr>
                      <w:r>
                        <w:t>Freeland, Michigan</w:t>
                      </w:r>
                    </w:p>
                    <w:p w14:paraId="7FAB4E2F" w14:textId="27A9C7C7" w:rsidR="00782E83" w:rsidRDefault="00B0135D" w:rsidP="00782E83">
                      <w:pPr>
                        <w:pStyle w:val="5-c-student-name"/>
                      </w:pPr>
                      <w:r>
                        <w:t>Tyler White</w:t>
                      </w:r>
                    </w:p>
                    <w:p w14:paraId="69E35A88" w14:textId="4016F5C8" w:rsidR="00782E83" w:rsidRDefault="00B0135D" w:rsidP="00782E83">
                      <w:pPr>
                        <w:pStyle w:val="5-d-student-hometown"/>
                      </w:pPr>
                      <w:r>
                        <w:t>New Boston, Michigan</w:t>
                      </w:r>
                    </w:p>
                    <w:p w14:paraId="5214FE2E" w14:textId="61CD82D2" w:rsidR="00782E83" w:rsidRDefault="00B0135D" w:rsidP="00782E83">
                      <w:pPr>
                        <w:pStyle w:val="5-c-student-name"/>
                      </w:pPr>
                      <w:r>
                        <w:t>Thinh Nguyen</w:t>
                      </w:r>
                    </w:p>
                    <w:p w14:paraId="0A67FE56" w14:textId="110E2FC2" w:rsidR="00782E83" w:rsidRDefault="00B0135D" w:rsidP="00782E83">
                      <w:pPr>
                        <w:pStyle w:val="5-d-student-hometown"/>
                      </w:pPr>
                      <w:r>
                        <w:t>Muskegon, Michigan</w:t>
                      </w:r>
                    </w:p>
                    <w:p w14:paraId="5294D1A1" w14:textId="19274930" w:rsidR="00782E83" w:rsidRDefault="00B0135D" w:rsidP="00782E83">
                      <w:pPr>
                        <w:pStyle w:val="5-c-student-name"/>
                      </w:pPr>
                      <w:r>
                        <w:t>Ian Byram</w:t>
                      </w:r>
                    </w:p>
                    <w:p w14:paraId="323AE3A8" w14:textId="1EF6110D" w:rsidR="00782E83" w:rsidRDefault="00B0135D" w:rsidP="00782E83">
                      <w:pPr>
                        <w:pStyle w:val="5-d-student-hometown"/>
                      </w:pPr>
                      <w:r>
                        <w:t>Grand Blanc, Michigan</w:t>
                      </w:r>
                    </w:p>
                    <w:p w14:paraId="183C7987" w14:textId="45E1F0A8" w:rsidR="00782E83" w:rsidRDefault="00B0135D" w:rsidP="00782E83">
                      <w:pPr>
                        <w:pStyle w:val="5-c-student-name"/>
                      </w:pPr>
                      <w:r>
                        <w:t>Jiahui Hu</w:t>
                      </w:r>
                    </w:p>
                    <w:p w14:paraId="630EED2F" w14:textId="56FC9743" w:rsidR="00782E83" w:rsidRPr="00782E83" w:rsidRDefault="00B0135D" w:rsidP="00782E83">
                      <w:pPr>
                        <w:pStyle w:val="5-d-student-hometown"/>
                      </w:pPr>
                      <w:r>
                        <w:t>Beijing, Beijing, China</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365D1C67">
                <wp:simplePos x="0" y="0"/>
                <wp:positionH relativeFrom="page">
                  <wp:posOffset>571500</wp:posOffset>
                </wp:positionH>
                <wp:positionV relativeFrom="page">
                  <wp:posOffset>6743700</wp:posOffset>
                </wp:positionV>
                <wp:extent cx="3145536" cy="2057400"/>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205740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52E0E4E1" w:rsidR="00C825FE" w:rsidRPr="00C825FE" w:rsidRDefault="007223C6" w:rsidP="00C825FE">
                            <w:pPr>
                              <w:pStyle w:val="4-team-photo"/>
                            </w:pPr>
                            <w:r>
                              <w:rPr>
                                <w:noProof/>
                              </w:rPr>
                              <w:drawing>
                                <wp:inline distT="0" distB="0" distL="0" distR="0" wp14:anchorId="18B9637B" wp14:editId="1B005DB8">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47.7pt;height:16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" stroked="f" strokeweight=".25pt">
                <v:textbox inset="0,0,0,0">
                  <w:txbxContent>
                    <w:p w14:paraId="0534BD33" w14:textId="52E0E4E1" w:rsidR="00C825FE" w:rsidRPr="00C825FE" w:rsidRDefault="007223C6" w:rsidP="00C825FE">
                      <w:pPr>
                        <w:pStyle w:val="4-team-photo"/>
                      </w:pPr>
                      <w:r>
                        <w:rPr>
                          <w:noProof/>
                        </w:rPr>
                        <w:drawing>
                          <wp:inline distT="0" distB="0" distL="0" distR="0" wp14:anchorId="18B9637B" wp14:editId="1B005DB8">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38F1F586">
                <wp:simplePos x="0" y="0"/>
                <wp:positionH relativeFrom="page">
                  <wp:posOffset>571500</wp:posOffset>
                </wp:positionH>
                <wp:positionV relativeFrom="page">
                  <wp:posOffset>2057400</wp:posOffset>
                </wp:positionV>
                <wp:extent cx="3200400" cy="4389120"/>
                <wp:effectExtent l="0" t="0" r="0" b="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91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4856312C" w14:textId="77777777" w:rsidR="00BA7800" w:rsidRDefault="00BA7800" w:rsidP="00BA7800">
                            <w:pPr>
                              <w:pStyle w:val="3-project-description"/>
                            </w:pPr>
                            <w:r>
                              <w:tab/>
                              <w:t>Auto-Owners Insurance is a Fortune 500 company headquartered in Lansing, Michigan. Auto-Owners is represented by 48,000 licensed insurance agents in 26 states and provides insurance to nearly 3 million policyholders.</w:t>
                            </w:r>
                          </w:p>
                          <w:p w14:paraId="309F0081" w14:textId="5EE312D4" w:rsidR="00BA7800" w:rsidRDefault="00BA7800" w:rsidP="00BA7800">
                            <w:pPr>
                              <w:pStyle w:val="3-project-description"/>
                            </w:pPr>
                            <w:r>
                              <w:tab/>
                              <w:t>As a major insurance agency, Auto-Owners receives thousands of feedback reports, employee surveys and branch audits. These documents provide Auto-Owners general information on how customers and employees view the company.</w:t>
                            </w:r>
                          </w:p>
                          <w:p w14:paraId="454029E0" w14:textId="49933D2F" w:rsidR="00BA7800" w:rsidRDefault="00BA7800" w:rsidP="00BA7800">
                            <w:pPr>
                              <w:pStyle w:val="3-project-description"/>
                            </w:pPr>
                            <w:r>
                              <w:tab/>
                              <w:t>Currently, Auto-Owners employees manually review and extract key takeaways from these documents, a labor-intensive and time-consuming process.</w:t>
                            </w:r>
                          </w:p>
                          <w:p w14:paraId="62198046" w14:textId="075AE642" w:rsidR="00BA7800" w:rsidRDefault="00BA7800" w:rsidP="00BA7800">
                            <w:pPr>
                              <w:pStyle w:val="3-project-description"/>
                            </w:pPr>
                            <w:r>
                              <w:tab/>
                              <w:t>The Summarizer is a web application that reduces the time needed to review documents by quickly processing them and distilling them down to key components for the user to view.</w:t>
                            </w:r>
                          </w:p>
                          <w:p w14:paraId="75D4BFC6" w14:textId="7DCDFAC0" w:rsidR="00BA7800" w:rsidRDefault="00BA7800" w:rsidP="00BA7800">
                            <w:pPr>
                              <w:pStyle w:val="3-project-description"/>
                            </w:pPr>
                            <w:r>
                              <w:tab/>
                              <w:t>Users start by uploading a document they want summarized to the web application. Our software then processes the document and displays key metrics such as word frequencies, the overall sentiment of the document, as well as a document summary.</w:t>
                            </w:r>
                          </w:p>
                          <w:p w14:paraId="65FB5C25" w14:textId="770AD686" w:rsidR="00BA7800" w:rsidRDefault="00BA7800" w:rsidP="00BA7800">
                            <w:pPr>
                              <w:pStyle w:val="3-project-description"/>
                            </w:pPr>
                            <w:r>
                              <w:tab/>
                              <w:t>The metrics are displayed in a visually intuitive interface which includes tables, graphs and a word cloud. Users can click between tabs to view the different aspects of the summary report. Administrators can also view summary reports from previously uploaded documents.</w:t>
                            </w:r>
                          </w:p>
                          <w:p w14:paraId="1A429F7B" w14:textId="03A181C0" w:rsidR="00BA7800" w:rsidRDefault="00BA7800" w:rsidP="00BA7800">
                            <w:pPr>
                              <w:pStyle w:val="3-project-description"/>
                            </w:pPr>
                            <w:r>
                              <w:tab/>
                              <w:t>Our software cuts down on the time Auto-Owners’ employees spend to understand the feedback they receive and gives them more time to act on it. This gives Auto-Owners the ability to make quick and effective changes so they can continue to deliver excellent service and quality products to their customers.</w:t>
                            </w:r>
                          </w:p>
                          <w:p w14:paraId="008C059A" w14:textId="4CFCD34A" w:rsidR="00BA7800" w:rsidRDefault="00BA7800" w:rsidP="00BA7800">
                            <w:pPr>
                              <w:pStyle w:val="3-project-description"/>
                            </w:pPr>
                            <w:r>
                              <w:tab/>
                              <w:t>Our front end of the application is built with HTML, CSS and JavaScript, while the back end is implemented with Python Flask. The data for the application is stored in an SQLite database.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62pt;width:252pt;height:345.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" stroked="f" strokeweight=".5pt">
                <v:textbox inset="0,0,0,0">
                  <w:txbxContent>
                    <w:p w14:paraId="4856312C" w14:textId="77777777" w:rsidR="00BA7800" w:rsidRDefault="00BA7800" w:rsidP="00BA7800">
                      <w:pPr>
                        <w:pStyle w:val="3-project-description"/>
                      </w:pPr>
                      <w:r>
                        <w:tab/>
                        <w:t>Auto-Owners Insurance is a Fortune 500 company headquartered in Lansing, Michigan. Auto-Owners is represented by 48,000 licensed insurance agents in 26 states and provides insurance to nearly 3 million policyholders.</w:t>
                      </w:r>
                    </w:p>
                    <w:p w14:paraId="309F0081" w14:textId="5EE312D4" w:rsidR="00BA7800" w:rsidRDefault="00BA7800" w:rsidP="00BA7800">
                      <w:pPr>
                        <w:pStyle w:val="3-project-description"/>
                      </w:pPr>
                      <w:r>
                        <w:tab/>
                        <w:t>As a major insurance agency, Auto-Owners receives thousands of feedback reports, employee surveys and branch audits. These documents provide Auto-Owners general information on how customers and employees view the company.</w:t>
                      </w:r>
                    </w:p>
                    <w:p w14:paraId="454029E0" w14:textId="49933D2F" w:rsidR="00BA7800" w:rsidRDefault="00BA7800" w:rsidP="00BA7800">
                      <w:pPr>
                        <w:pStyle w:val="3-project-description"/>
                      </w:pPr>
                      <w:r>
                        <w:tab/>
                        <w:t>Currently, Auto-Owners employees manually review and extract key takeaways from these documents, a labor-intensive and time-consuming process.</w:t>
                      </w:r>
                    </w:p>
                    <w:p w14:paraId="62198046" w14:textId="075AE642" w:rsidR="00BA7800" w:rsidRDefault="00BA7800" w:rsidP="00BA7800">
                      <w:pPr>
                        <w:pStyle w:val="3-project-description"/>
                      </w:pPr>
                      <w:r>
                        <w:tab/>
                        <w:t>The Summarizer is a web application that reduces the time needed to review documents by quickly processing them and distilling them down to key components for the user to view.</w:t>
                      </w:r>
                    </w:p>
                    <w:p w14:paraId="75D4BFC6" w14:textId="7DCDFAC0" w:rsidR="00BA7800" w:rsidRDefault="00BA7800" w:rsidP="00BA7800">
                      <w:pPr>
                        <w:pStyle w:val="3-project-description"/>
                      </w:pPr>
                      <w:r>
                        <w:tab/>
                        <w:t>Users start by uploading a document they want summarized to the web application. Our software then processes the document and displays key metrics such as word frequencies, the overall sentiment of the document, as well as a document summary.</w:t>
                      </w:r>
                    </w:p>
                    <w:p w14:paraId="65FB5C25" w14:textId="770AD686" w:rsidR="00BA7800" w:rsidRDefault="00BA7800" w:rsidP="00BA7800">
                      <w:pPr>
                        <w:pStyle w:val="3-project-description"/>
                      </w:pPr>
                      <w:r>
                        <w:tab/>
                        <w:t>The metrics are displayed in a visually intuitive interface which includes tables, graphs and a word cloud. Users can click between tabs to view the different aspects of the summary report. Administrators can also view summary reports from previously uploaded documents.</w:t>
                      </w:r>
                    </w:p>
                    <w:p w14:paraId="1A429F7B" w14:textId="03A181C0" w:rsidR="00BA7800" w:rsidRDefault="00BA7800" w:rsidP="00BA7800">
                      <w:pPr>
                        <w:pStyle w:val="3-project-description"/>
                      </w:pPr>
                      <w:r>
                        <w:tab/>
                        <w:t>Our software cuts down on the time Auto-Owners’ employees spend to understand the feedback they receive and gives them more time to act on it. This gives Auto-Owners the ability to make quick and effective changes so they can continue to deliver excellent service and quality products to their customers.</w:t>
                      </w:r>
                    </w:p>
                    <w:p w14:paraId="008C059A" w14:textId="4CFCD34A" w:rsidR="00BA7800" w:rsidRDefault="00BA7800" w:rsidP="00BA7800">
                      <w:pPr>
                        <w:pStyle w:val="3-project-description"/>
                      </w:pPr>
                      <w:r>
                        <w:tab/>
                        <w:t>Our front end of the application is built with HTML, CSS and JavaScript, while the back end is implemented with Python Flask. The data for the application is stored in an SQLite database.</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773CFA09">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2F38E620" w:rsidR="003257C0" w:rsidRPr="00942CF8" w:rsidRDefault="00942CF8" w:rsidP="005E26EA">
                            <w:pPr>
                              <w:pStyle w:val="0-header"/>
                            </w:pPr>
                            <w:r w:rsidRPr="00942CF8">
                              <w:t xml:space="preserve"> </w:t>
                            </w:r>
                            <w:r w:rsidR="007C0DB8">
                              <w:t xml:space="preserve">   </w:t>
                            </w:r>
                            <w:r w:rsidR="007725C8">
                              <w:tab/>
                              <w:t xml:space="preserve">    </w:t>
                            </w:r>
                            <w:r w:rsidR="00B0135D">
                              <w:rPr>
                                <w:sz w:val="28"/>
                                <w:szCs w:val="28"/>
                              </w:rPr>
                              <w:t>Computer Science and Engineering CSE 498</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2F38E620" w:rsidR="003257C0" w:rsidRPr="00942CF8" w:rsidRDefault="00942CF8" w:rsidP="005E26EA">
                      <w:pPr>
                        <w:pStyle w:val="0-header"/>
                      </w:pPr>
                      <w:r w:rsidRPr="00942CF8">
                        <w:t xml:space="preserve"> </w:t>
                      </w:r>
                      <w:r w:rsidR="007C0DB8">
                        <w:t xml:space="preserve">   </w:t>
                      </w:r>
                      <w:r w:rsidR="007725C8">
                        <w:tab/>
                        <w:t xml:space="preserve">    </w:t>
                      </w:r>
                      <w:r w:rsidR="00B0135D">
                        <w:rPr>
                          <w:sz w:val="28"/>
                          <w:szCs w:val="28"/>
                        </w:rPr>
                        <w:t>Computer Science and Engineering CSE 498</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9264" behindDoc="0" locked="1" layoutInCell="1" allowOverlap="1" wp14:anchorId="0D6453E5" wp14:editId="79511344">
                <wp:simplePos x="0" y="0"/>
                <wp:positionH relativeFrom="page">
                  <wp:posOffset>571500</wp:posOffset>
                </wp:positionH>
                <wp:positionV relativeFrom="page">
                  <wp:posOffset>1200150</wp:posOffset>
                </wp:positionV>
                <wp:extent cx="67208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4A471E24" w:rsidR="0045208B" w:rsidRPr="00295D07" w:rsidRDefault="00B0135D" w:rsidP="001731BA">
                            <w:pPr>
                              <w:pStyle w:val="1-sponsor-name"/>
                              <w:spacing w:after="0" w:line="240" w:lineRule="auto"/>
                            </w:pPr>
                            <w:r>
                              <w:t>Auto-Owners Insurance</w:t>
                            </w:r>
                          </w:p>
                          <w:p w14:paraId="096701F9" w14:textId="39B1E541" w:rsidR="0045208B" w:rsidRPr="00295D07" w:rsidRDefault="00B0135D" w:rsidP="007B627A">
                            <w:pPr>
                              <w:pStyle w:val="2-project-title"/>
                              <w:spacing w:after="0" w:line="240" w:lineRule="auto"/>
                            </w:pPr>
                            <w:r>
                              <w:t>The Summarizer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94.5pt;width:529.2pt;height:57.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" stroked="f" strokeweight=".25pt">
                <v:textbox inset="0,0,0,0">
                  <w:txbxContent>
                    <w:p w14:paraId="6FFAF3C7" w14:textId="4A471E24" w:rsidR="0045208B" w:rsidRPr="00295D07" w:rsidRDefault="00B0135D" w:rsidP="001731BA">
                      <w:pPr>
                        <w:pStyle w:val="1-sponsor-name"/>
                        <w:spacing w:after="0" w:line="240" w:lineRule="auto"/>
                      </w:pPr>
                      <w:r>
                        <w:t>Auto-Owners Insurance</w:t>
                      </w:r>
                    </w:p>
                    <w:p w14:paraId="096701F9" w14:textId="39B1E541" w:rsidR="0045208B" w:rsidRPr="00295D07" w:rsidRDefault="00B0135D" w:rsidP="007B627A">
                      <w:pPr>
                        <w:pStyle w:val="2-project-title"/>
                        <w:spacing w:after="0" w:line="240" w:lineRule="auto"/>
                      </w:pPr>
                      <w:r>
                        <w:t>The Summarizer</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70190"/>
    <w:rsid w:val="00091170"/>
    <w:rsid w:val="000B6769"/>
    <w:rsid w:val="000C2876"/>
    <w:rsid w:val="000D2A0A"/>
    <w:rsid w:val="000F2DD0"/>
    <w:rsid w:val="001017DA"/>
    <w:rsid w:val="00114166"/>
    <w:rsid w:val="001227EB"/>
    <w:rsid w:val="001731BA"/>
    <w:rsid w:val="001B1BE5"/>
    <w:rsid w:val="001B78F0"/>
    <w:rsid w:val="001D628D"/>
    <w:rsid w:val="001F6A53"/>
    <w:rsid w:val="002402C0"/>
    <w:rsid w:val="00246911"/>
    <w:rsid w:val="002518D9"/>
    <w:rsid w:val="002619F8"/>
    <w:rsid w:val="002627A9"/>
    <w:rsid w:val="00266E11"/>
    <w:rsid w:val="002819AF"/>
    <w:rsid w:val="00295D07"/>
    <w:rsid w:val="002A2641"/>
    <w:rsid w:val="002C0D5E"/>
    <w:rsid w:val="002E07D8"/>
    <w:rsid w:val="002E45C2"/>
    <w:rsid w:val="002E79AF"/>
    <w:rsid w:val="002F59EB"/>
    <w:rsid w:val="003257C0"/>
    <w:rsid w:val="00371C7E"/>
    <w:rsid w:val="003E1DF5"/>
    <w:rsid w:val="003F1066"/>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705B"/>
    <w:rsid w:val="005B0F54"/>
    <w:rsid w:val="005C0F5F"/>
    <w:rsid w:val="005E26EA"/>
    <w:rsid w:val="005E455F"/>
    <w:rsid w:val="005F6D9F"/>
    <w:rsid w:val="0060501A"/>
    <w:rsid w:val="0062538E"/>
    <w:rsid w:val="006570A2"/>
    <w:rsid w:val="006679F1"/>
    <w:rsid w:val="00682E91"/>
    <w:rsid w:val="006A4BA4"/>
    <w:rsid w:val="006D201B"/>
    <w:rsid w:val="00703A46"/>
    <w:rsid w:val="007125A3"/>
    <w:rsid w:val="00714595"/>
    <w:rsid w:val="007223C6"/>
    <w:rsid w:val="0072576B"/>
    <w:rsid w:val="007725C8"/>
    <w:rsid w:val="00780CE6"/>
    <w:rsid w:val="00782E83"/>
    <w:rsid w:val="007973B6"/>
    <w:rsid w:val="007B627A"/>
    <w:rsid w:val="007C045C"/>
    <w:rsid w:val="007C0DB8"/>
    <w:rsid w:val="007E1741"/>
    <w:rsid w:val="00805D59"/>
    <w:rsid w:val="00827DFA"/>
    <w:rsid w:val="00830570"/>
    <w:rsid w:val="00886115"/>
    <w:rsid w:val="008D1EBE"/>
    <w:rsid w:val="008E1EFC"/>
    <w:rsid w:val="009015D1"/>
    <w:rsid w:val="00914F4B"/>
    <w:rsid w:val="00934F0E"/>
    <w:rsid w:val="00936A7F"/>
    <w:rsid w:val="00942CF8"/>
    <w:rsid w:val="00970EAD"/>
    <w:rsid w:val="009B4513"/>
    <w:rsid w:val="009E7E31"/>
    <w:rsid w:val="009F0600"/>
    <w:rsid w:val="009F6ECF"/>
    <w:rsid w:val="00A477D4"/>
    <w:rsid w:val="00A5589F"/>
    <w:rsid w:val="00AB0B3F"/>
    <w:rsid w:val="00AB1BCC"/>
    <w:rsid w:val="00AB6D5A"/>
    <w:rsid w:val="00B00B70"/>
    <w:rsid w:val="00B0135D"/>
    <w:rsid w:val="00B1745A"/>
    <w:rsid w:val="00B56515"/>
    <w:rsid w:val="00BA7800"/>
    <w:rsid w:val="00BB249A"/>
    <w:rsid w:val="00C1145E"/>
    <w:rsid w:val="00C14B44"/>
    <w:rsid w:val="00C52272"/>
    <w:rsid w:val="00C6517A"/>
    <w:rsid w:val="00C74A19"/>
    <w:rsid w:val="00C75A40"/>
    <w:rsid w:val="00C825FE"/>
    <w:rsid w:val="00C83695"/>
    <w:rsid w:val="00C92D9B"/>
    <w:rsid w:val="00C958DC"/>
    <w:rsid w:val="00CB62C8"/>
    <w:rsid w:val="00CC7925"/>
    <w:rsid w:val="00D042FD"/>
    <w:rsid w:val="00D16631"/>
    <w:rsid w:val="00D3580B"/>
    <w:rsid w:val="00D379CF"/>
    <w:rsid w:val="00D41F23"/>
    <w:rsid w:val="00D51AAF"/>
    <w:rsid w:val="00D61372"/>
    <w:rsid w:val="00DE1DF6"/>
    <w:rsid w:val="00DE641C"/>
    <w:rsid w:val="00E5321C"/>
    <w:rsid w:val="00E57343"/>
    <w:rsid w:val="00E66E8B"/>
    <w:rsid w:val="00E91C5F"/>
    <w:rsid w:val="00ED2095"/>
    <w:rsid w:val="00F02BE2"/>
    <w:rsid w:val="00F270A0"/>
    <w:rsid w:val="00F30736"/>
    <w:rsid w:val="00F57E1E"/>
    <w:rsid w:val="00F60D4C"/>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E91C5F"/>
    <w:pPr>
      <w:tabs>
        <w:tab w:val="left" w:pos="288"/>
        <w:tab w:val="left" w:pos="2880"/>
      </w:tabs>
      <w:spacing w:after="0" w:line="22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121</cp:revision>
  <cp:lastPrinted>2019-01-31T18:34:00Z</cp:lastPrinted>
  <dcterms:created xsi:type="dcterms:W3CDTF">2019-01-31T15:30:00Z</dcterms:created>
  <dcterms:modified xsi:type="dcterms:W3CDTF">2023-02-27T20:25:00Z</dcterms:modified>
</cp:coreProperties>
</file>